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6DE" w:rsidRPr="00297E65" w:rsidRDefault="007520D9">
      <w:pPr>
        <w:rPr>
          <w:rFonts w:ascii="Times New Roman" w:hAnsi="Times New Roman" w:cs="Times New Roman"/>
          <w:b/>
          <w:sz w:val="40"/>
          <w:szCs w:val="40"/>
        </w:rPr>
      </w:pPr>
      <w:r w:rsidRPr="00297E65">
        <w:rPr>
          <w:rFonts w:ascii="Times New Roman" w:hAnsi="Times New Roman" w:cs="Times New Roman"/>
          <w:b/>
          <w:sz w:val="40"/>
          <w:szCs w:val="40"/>
        </w:rPr>
        <w:t>Основные приемы оказания первой доврачебной  помощи</w:t>
      </w:r>
    </w:p>
    <w:p w:rsidR="007520D9" w:rsidRDefault="007520D9" w:rsidP="007520D9">
      <w:pPr>
        <w:pStyle w:val="Default"/>
      </w:pPr>
      <w:r w:rsidRPr="007520D9">
        <w:rPr>
          <w:color w:val="auto"/>
        </w:rPr>
        <w:t>Оказание первой доврачебной помощи при кровотечениях, переломах, утоплении, ожогах. Применение повязок.</w:t>
      </w:r>
      <w:r w:rsidRPr="007520D9">
        <w:t xml:space="preserve"> </w:t>
      </w:r>
    </w:p>
    <w:p w:rsidR="007520D9" w:rsidRDefault="007520D9" w:rsidP="007520D9">
      <w:pPr>
        <w:pStyle w:val="Default"/>
        <w:rPr>
          <w:sz w:val="28"/>
          <w:szCs w:val="28"/>
        </w:rPr>
      </w:pPr>
      <w:r>
        <w:rPr>
          <w:b/>
          <w:bCs/>
          <w:sz w:val="28"/>
          <w:szCs w:val="28"/>
        </w:rPr>
        <w:t xml:space="preserve">Понятие о первой помощи, ее роли и объеме </w:t>
      </w:r>
    </w:p>
    <w:p w:rsidR="007520D9" w:rsidRDefault="007520D9" w:rsidP="007520D9">
      <w:pPr>
        <w:pStyle w:val="Default"/>
        <w:rPr>
          <w:sz w:val="28"/>
          <w:szCs w:val="28"/>
        </w:rPr>
      </w:pPr>
      <w:r>
        <w:rPr>
          <w:sz w:val="28"/>
          <w:szCs w:val="28"/>
        </w:rPr>
        <w:t xml:space="preserve">Содержание: </w:t>
      </w:r>
    </w:p>
    <w:p w:rsidR="007520D9" w:rsidRDefault="007520D9" w:rsidP="007520D9">
      <w:pPr>
        <w:pStyle w:val="Default"/>
        <w:rPr>
          <w:sz w:val="28"/>
          <w:szCs w:val="28"/>
        </w:rPr>
      </w:pPr>
      <w:r>
        <w:rPr>
          <w:sz w:val="28"/>
          <w:szCs w:val="28"/>
        </w:rPr>
        <w:t xml:space="preserve">1. Виды медицинской помощи </w:t>
      </w:r>
    </w:p>
    <w:p w:rsidR="007520D9" w:rsidRDefault="007520D9" w:rsidP="007520D9">
      <w:pPr>
        <w:pStyle w:val="Default"/>
        <w:rPr>
          <w:sz w:val="28"/>
          <w:szCs w:val="28"/>
        </w:rPr>
      </w:pPr>
      <w:r>
        <w:rPr>
          <w:sz w:val="28"/>
          <w:szCs w:val="28"/>
        </w:rPr>
        <w:t xml:space="preserve">2. Роль и объем первой помощи </w:t>
      </w:r>
    </w:p>
    <w:p w:rsidR="007520D9" w:rsidRDefault="007520D9" w:rsidP="007520D9">
      <w:pPr>
        <w:pStyle w:val="Default"/>
        <w:rPr>
          <w:sz w:val="28"/>
          <w:szCs w:val="28"/>
        </w:rPr>
      </w:pPr>
      <w:r>
        <w:rPr>
          <w:b/>
          <w:bCs/>
          <w:sz w:val="28"/>
          <w:szCs w:val="28"/>
        </w:rPr>
        <w:t xml:space="preserve">1.Виды медицинской помощи </w:t>
      </w:r>
    </w:p>
    <w:p w:rsidR="007520D9" w:rsidRDefault="007520D9" w:rsidP="007520D9">
      <w:pPr>
        <w:pStyle w:val="Default"/>
        <w:rPr>
          <w:sz w:val="28"/>
          <w:szCs w:val="28"/>
        </w:rPr>
      </w:pPr>
    </w:p>
    <w:p w:rsidR="007520D9" w:rsidRDefault="007520D9" w:rsidP="007520D9">
      <w:pPr>
        <w:pStyle w:val="Default"/>
        <w:rPr>
          <w:sz w:val="28"/>
          <w:szCs w:val="28"/>
        </w:rPr>
      </w:pPr>
      <w:r>
        <w:rPr>
          <w:b/>
          <w:bCs/>
          <w:sz w:val="28"/>
          <w:szCs w:val="28"/>
        </w:rPr>
        <w:t xml:space="preserve">Вид медицинской помощи </w:t>
      </w:r>
      <w:r>
        <w:rPr>
          <w:sz w:val="28"/>
          <w:szCs w:val="28"/>
        </w:rPr>
        <w:t xml:space="preserve">- это определённый перечень лечебных мероприятий, установленный для проведения на данном этапе оказания медицинской помощи. </w:t>
      </w:r>
    </w:p>
    <w:p w:rsidR="007520D9" w:rsidRDefault="007520D9" w:rsidP="007520D9">
      <w:pPr>
        <w:pStyle w:val="Default"/>
        <w:rPr>
          <w:sz w:val="28"/>
          <w:szCs w:val="28"/>
        </w:rPr>
      </w:pPr>
      <w:r>
        <w:rPr>
          <w:b/>
          <w:bCs/>
          <w:sz w:val="28"/>
          <w:szCs w:val="28"/>
        </w:rPr>
        <w:t xml:space="preserve">Объём медицинской помощи – </w:t>
      </w:r>
      <w:r>
        <w:rPr>
          <w:sz w:val="28"/>
          <w:szCs w:val="28"/>
        </w:rPr>
        <w:t xml:space="preserve">это количество мероприятий данного вида, выполняемые в зависимости от условий обстановки и характера травмы (поражения). </w:t>
      </w:r>
    </w:p>
    <w:p w:rsidR="007520D9" w:rsidRDefault="007520D9" w:rsidP="007520D9">
      <w:pPr>
        <w:pStyle w:val="Default"/>
        <w:rPr>
          <w:sz w:val="28"/>
          <w:szCs w:val="28"/>
        </w:rPr>
      </w:pPr>
      <w:r>
        <w:rPr>
          <w:sz w:val="28"/>
          <w:szCs w:val="28"/>
        </w:rPr>
        <w:t xml:space="preserve">Различают следующие виды медицинской помощи: </w:t>
      </w:r>
    </w:p>
    <w:p w:rsidR="007520D9" w:rsidRDefault="007520D9" w:rsidP="007520D9">
      <w:pPr>
        <w:pStyle w:val="Default"/>
        <w:rPr>
          <w:rFonts w:ascii="Calibri" w:hAnsi="Calibri" w:cs="Calibri"/>
          <w:sz w:val="22"/>
          <w:szCs w:val="22"/>
        </w:rPr>
      </w:pPr>
      <w:r>
        <w:rPr>
          <w:rFonts w:ascii="Calibri" w:hAnsi="Calibri" w:cs="Calibri"/>
          <w:b/>
          <w:bCs/>
          <w:sz w:val="22"/>
          <w:szCs w:val="22"/>
        </w:rPr>
        <w:t xml:space="preserve">Первая помощь </w:t>
      </w:r>
    </w:p>
    <w:p w:rsidR="007520D9" w:rsidRDefault="007520D9" w:rsidP="007520D9">
      <w:pPr>
        <w:pStyle w:val="Default"/>
        <w:rPr>
          <w:rFonts w:ascii="Calibri" w:hAnsi="Calibri" w:cs="Calibri"/>
          <w:sz w:val="22"/>
          <w:szCs w:val="22"/>
        </w:rPr>
      </w:pPr>
      <w:r>
        <w:rPr>
          <w:rFonts w:ascii="Calibri" w:hAnsi="Calibri" w:cs="Calibri"/>
          <w:sz w:val="22"/>
          <w:szCs w:val="22"/>
        </w:rPr>
        <w:t>•осуществляетсялюдьми,необязательноимеющимиспециальноемедицинскоеобразование</w:t>
      </w:r>
      <w:proofErr w:type="gramStart"/>
      <w:r>
        <w:rPr>
          <w:rFonts w:ascii="Calibri" w:hAnsi="Calibri" w:cs="Calibri"/>
          <w:sz w:val="22"/>
          <w:szCs w:val="22"/>
        </w:rPr>
        <w:t>.У</w:t>
      </w:r>
      <w:proofErr w:type="gramEnd"/>
      <w:r>
        <w:rPr>
          <w:rFonts w:ascii="Calibri" w:hAnsi="Calibri" w:cs="Calibri"/>
          <w:sz w:val="22"/>
          <w:szCs w:val="22"/>
        </w:rPr>
        <w:t>ровеньпервоймедицинскойпомощинепредполагаетиспользованиякаких-либоспециальныхмедицинскихинструментов,лекарствилиоборудованияиоказываетсявформесамо-ивзаимопомощи.</w:t>
      </w:r>
    </w:p>
    <w:p w:rsidR="007520D9" w:rsidRDefault="007520D9" w:rsidP="007520D9">
      <w:pPr>
        <w:pStyle w:val="Default"/>
        <w:rPr>
          <w:rFonts w:ascii="Calibri" w:hAnsi="Calibri" w:cs="Calibri"/>
          <w:sz w:val="22"/>
          <w:szCs w:val="22"/>
        </w:rPr>
      </w:pPr>
    </w:p>
    <w:p w:rsidR="007520D9" w:rsidRDefault="007520D9" w:rsidP="007520D9">
      <w:pPr>
        <w:pStyle w:val="Default"/>
        <w:rPr>
          <w:rFonts w:ascii="Calibri" w:hAnsi="Calibri" w:cs="Calibri"/>
          <w:sz w:val="22"/>
          <w:szCs w:val="22"/>
        </w:rPr>
      </w:pPr>
      <w:r>
        <w:rPr>
          <w:rFonts w:ascii="Calibri" w:hAnsi="Calibri" w:cs="Calibri"/>
          <w:b/>
          <w:bCs/>
          <w:sz w:val="22"/>
          <w:szCs w:val="22"/>
        </w:rPr>
        <w:t xml:space="preserve">Первая доврачебная помощь </w:t>
      </w:r>
    </w:p>
    <w:p w:rsidR="007520D9" w:rsidRDefault="007520D9" w:rsidP="007520D9">
      <w:pPr>
        <w:pStyle w:val="Default"/>
        <w:rPr>
          <w:rFonts w:ascii="Calibri" w:hAnsi="Calibri" w:cs="Calibri"/>
          <w:sz w:val="22"/>
          <w:szCs w:val="22"/>
        </w:rPr>
      </w:pPr>
      <w:r>
        <w:rPr>
          <w:rFonts w:ascii="Calibri" w:hAnsi="Calibri" w:cs="Calibri"/>
          <w:sz w:val="22"/>
          <w:szCs w:val="22"/>
        </w:rPr>
        <w:t>•оказываетсялицами,имеющимиспециальнуюподготовкупооказаниюмедицинскойпомощи</w:t>
      </w:r>
      <w:proofErr w:type="gramStart"/>
      <w:r>
        <w:rPr>
          <w:rFonts w:ascii="Calibri" w:hAnsi="Calibri" w:cs="Calibri"/>
          <w:sz w:val="22"/>
          <w:szCs w:val="22"/>
        </w:rPr>
        <w:t>.Э</w:t>
      </w:r>
      <w:proofErr w:type="gramEnd"/>
      <w:r>
        <w:rPr>
          <w:rFonts w:ascii="Calibri" w:hAnsi="Calibri" w:cs="Calibri"/>
          <w:sz w:val="22"/>
          <w:szCs w:val="22"/>
        </w:rPr>
        <w:t>тосредниймедицинскийперсонал(фельдшер,медицинскаясестра)илипровизор,фармацевт.</w:t>
      </w:r>
    </w:p>
    <w:p w:rsidR="007520D9" w:rsidRDefault="007520D9" w:rsidP="007520D9">
      <w:pPr>
        <w:pStyle w:val="Default"/>
        <w:rPr>
          <w:rFonts w:ascii="Calibri" w:hAnsi="Calibri" w:cs="Calibri"/>
          <w:sz w:val="22"/>
          <w:szCs w:val="22"/>
        </w:rPr>
      </w:pPr>
    </w:p>
    <w:p w:rsidR="007520D9" w:rsidRDefault="007520D9" w:rsidP="007520D9">
      <w:pPr>
        <w:pStyle w:val="Default"/>
        <w:rPr>
          <w:rFonts w:ascii="Calibri" w:hAnsi="Calibri" w:cs="Calibri"/>
          <w:sz w:val="22"/>
          <w:szCs w:val="22"/>
        </w:rPr>
      </w:pPr>
      <w:r>
        <w:rPr>
          <w:rFonts w:ascii="Calibri" w:hAnsi="Calibri" w:cs="Calibri"/>
          <w:b/>
          <w:bCs/>
          <w:sz w:val="22"/>
          <w:szCs w:val="22"/>
        </w:rPr>
        <w:t xml:space="preserve">Первая врачебная помощь </w:t>
      </w:r>
    </w:p>
    <w:p w:rsidR="007520D9" w:rsidRDefault="007520D9" w:rsidP="007520D9">
      <w:pPr>
        <w:pStyle w:val="Default"/>
        <w:rPr>
          <w:rFonts w:ascii="Calibri" w:hAnsi="Calibri" w:cs="Calibri"/>
          <w:sz w:val="22"/>
          <w:szCs w:val="22"/>
        </w:rPr>
      </w:pPr>
      <w:r>
        <w:rPr>
          <w:rFonts w:ascii="Calibri" w:hAnsi="Calibri" w:cs="Calibri"/>
          <w:sz w:val="22"/>
          <w:szCs w:val="22"/>
        </w:rPr>
        <w:t>•оказываетсяврачом</w:t>
      </w:r>
      <w:proofErr w:type="gramStart"/>
      <w:r>
        <w:rPr>
          <w:rFonts w:ascii="Calibri" w:hAnsi="Calibri" w:cs="Calibri"/>
          <w:sz w:val="22"/>
          <w:szCs w:val="22"/>
        </w:rPr>
        <w:t>,и</w:t>
      </w:r>
      <w:proofErr w:type="gramEnd"/>
      <w:r>
        <w:rPr>
          <w:rFonts w:ascii="Calibri" w:hAnsi="Calibri" w:cs="Calibri"/>
          <w:sz w:val="22"/>
          <w:szCs w:val="22"/>
        </w:rPr>
        <w:t>меющимнеобходимыеинструментарий,лекарственныесредства,иобъемтакойпомощирегламентируетсяусловиямиееоказания,т.е.гдеонаоказывается–вполиклинике,машине«скоройпомощи»,вприемномотделениибольницы.</w:t>
      </w:r>
    </w:p>
    <w:p w:rsidR="007520D9" w:rsidRDefault="007520D9" w:rsidP="007520D9">
      <w:pPr>
        <w:pStyle w:val="Default"/>
        <w:rPr>
          <w:rFonts w:ascii="Calibri" w:hAnsi="Calibri" w:cs="Calibri"/>
          <w:sz w:val="22"/>
          <w:szCs w:val="22"/>
        </w:rPr>
      </w:pPr>
    </w:p>
    <w:p w:rsidR="007520D9" w:rsidRDefault="007520D9" w:rsidP="007520D9">
      <w:pPr>
        <w:pStyle w:val="Default"/>
        <w:rPr>
          <w:rFonts w:ascii="Calibri" w:hAnsi="Calibri" w:cs="Calibri"/>
          <w:sz w:val="22"/>
          <w:szCs w:val="22"/>
        </w:rPr>
      </w:pPr>
      <w:r>
        <w:rPr>
          <w:rFonts w:ascii="Calibri" w:hAnsi="Calibri" w:cs="Calibri"/>
          <w:b/>
          <w:bCs/>
          <w:sz w:val="22"/>
          <w:szCs w:val="22"/>
        </w:rPr>
        <w:t>Квалифицированная медицинская помощь</w:t>
      </w:r>
    </w:p>
    <w:p w:rsidR="007520D9" w:rsidRDefault="007520D9" w:rsidP="007520D9">
      <w:pPr>
        <w:pStyle w:val="Default"/>
        <w:rPr>
          <w:rFonts w:ascii="Calibri" w:hAnsi="Calibri" w:cs="Calibri"/>
          <w:sz w:val="22"/>
          <w:szCs w:val="22"/>
        </w:rPr>
      </w:pPr>
      <w:r>
        <w:rPr>
          <w:rFonts w:ascii="Calibri" w:hAnsi="Calibri" w:cs="Calibri"/>
          <w:sz w:val="22"/>
          <w:szCs w:val="22"/>
        </w:rPr>
        <w:t xml:space="preserve">•оказывается квалифицированными врачами (хирургами и терапевтами) в лечебных учреждениях. </w:t>
      </w:r>
    </w:p>
    <w:p w:rsidR="007520D9" w:rsidRDefault="007520D9" w:rsidP="007520D9">
      <w:pPr>
        <w:pStyle w:val="Default"/>
        <w:rPr>
          <w:rFonts w:ascii="Calibri" w:hAnsi="Calibri" w:cs="Calibri"/>
          <w:sz w:val="22"/>
          <w:szCs w:val="22"/>
        </w:rPr>
      </w:pPr>
    </w:p>
    <w:p w:rsidR="007520D9" w:rsidRDefault="007520D9" w:rsidP="007520D9">
      <w:pPr>
        <w:pStyle w:val="Default"/>
        <w:rPr>
          <w:rFonts w:ascii="Calibri" w:hAnsi="Calibri" w:cs="Calibri"/>
          <w:sz w:val="22"/>
          <w:szCs w:val="22"/>
        </w:rPr>
      </w:pPr>
      <w:r>
        <w:rPr>
          <w:rFonts w:ascii="Calibri" w:hAnsi="Calibri" w:cs="Calibri"/>
          <w:b/>
          <w:bCs/>
          <w:sz w:val="22"/>
          <w:szCs w:val="22"/>
        </w:rPr>
        <w:t xml:space="preserve">Специализированная медицинская помощь </w:t>
      </w:r>
    </w:p>
    <w:p w:rsidR="007520D9" w:rsidRDefault="007520D9" w:rsidP="007520D9">
      <w:pPr>
        <w:pStyle w:val="Default"/>
        <w:rPr>
          <w:rFonts w:ascii="Calibri" w:hAnsi="Calibri" w:cs="Calibri"/>
          <w:sz w:val="22"/>
          <w:szCs w:val="22"/>
        </w:rPr>
      </w:pPr>
      <w:r>
        <w:rPr>
          <w:rFonts w:ascii="Calibri" w:hAnsi="Calibri" w:cs="Calibri"/>
          <w:sz w:val="22"/>
          <w:szCs w:val="22"/>
        </w:rPr>
        <w:t xml:space="preserve">•это комплекс диагностических и лечебно-профилактических мероприятий, выполняемых врачами-специалистами, с использованием специального оборудования и оснащения в соответствии с характером и профилем поражения. Это высший вид медицинской помощи, которая носит исчерпывающий характер. </w:t>
      </w:r>
    </w:p>
    <w:p w:rsidR="00297E65" w:rsidRDefault="00297E65" w:rsidP="00297E65">
      <w:pPr>
        <w:pStyle w:val="Default"/>
        <w:rPr>
          <w:b/>
          <w:bCs/>
          <w:sz w:val="28"/>
          <w:szCs w:val="28"/>
        </w:rPr>
      </w:pPr>
    </w:p>
    <w:p w:rsidR="00297E65" w:rsidRDefault="00297E65" w:rsidP="00297E65">
      <w:pPr>
        <w:pStyle w:val="Default"/>
        <w:rPr>
          <w:sz w:val="28"/>
          <w:szCs w:val="28"/>
        </w:rPr>
      </w:pPr>
      <w:r>
        <w:rPr>
          <w:b/>
          <w:bCs/>
          <w:sz w:val="28"/>
          <w:szCs w:val="28"/>
        </w:rPr>
        <w:t xml:space="preserve">Первая помощь </w:t>
      </w:r>
      <w:r>
        <w:rPr>
          <w:sz w:val="28"/>
          <w:szCs w:val="28"/>
        </w:rPr>
        <w:t xml:space="preserve">- это вид медицинской помощи, включающий комплекс простейших медицинских мероприятий, выполняемых непосредственно на месте происшествия или вблизи него в порядке само - и взаимопомощи. </w:t>
      </w:r>
    </w:p>
    <w:p w:rsidR="00297E65" w:rsidRDefault="00297E65" w:rsidP="00297E65">
      <w:pPr>
        <w:pStyle w:val="Default"/>
        <w:rPr>
          <w:sz w:val="28"/>
          <w:szCs w:val="28"/>
        </w:rPr>
      </w:pPr>
      <w:r>
        <w:rPr>
          <w:b/>
          <w:bCs/>
          <w:i/>
          <w:iCs/>
          <w:sz w:val="28"/>
          <w:szCs w:val="28"/>
        </w:rPr>
        <w:t xml:space="preserve">Целью </w:t>
      </w:r>
      <w:r>
        <w:rPr>
          <w:sz w:val="28"/>
          <w:szCs w:val="28"/>
        </w:rPr>
        <w:t xml:space="preserve">первой помощи является устранение или ослабление действия поражающего фактора на организм человека, спасение жизни пораженным, </w:t>
      </w:r>
      <w:r>
        <w:rPr>
          <w:sz w:val="28"/>
          <w:szCs w:val="28"/>
        </w:rPr>
        <w:lastRenderedPageBreak/>
        <w:t xml:space="preserve">предупреждение развития опасных для их жизни осложнений, обеспечение эвакуации в лечебное учреждение. </w:t>
      </w:r>
    </w:p>
    <w:p w:rsidR="00297E65" w:rsidRDefault="00297E65" w:rsidP="00297E65">
      <w:pPr>
        <w:pStyle w:val="Default"/>
        <w:rPr>
          <w:sz w:val="28"/>
          <w:szCs w:val="28"/>
        </w:rPr>
      </w:pPr>
      <w:r>
        <w:rPr>
          <w:sz w:val="28"/>
          <w:szCs w:val="28"/>
        </w:rPr>
        <w:t xml:space="preserve">Особенностью первой помощи является острая необходимость ее оказания в первые минуты после травмы на месте обнаружения пострадавшего. Промедление здесь смерти подобно, так как даже нескольких минут бывает достаточно, чтобы человек погиб от артериального кровотечения, механической асфиксии или от отравления опасными химическими веществами. </w:t>
      </w:r>
    </w:p>
    <w:p w:rsidR="00297E65" w:rsidRDefault="00297E65" w:rsidP="00297E65">
      <w:pPr>
        <w:pStyle w:val="Default"/>
        <w:rPr>
          <w:sz w:val="28"/>
          <w:szCs w:val="28"/>
        </w:rPr>
      </w:pPr>
      <w:proofErr w:type="gramStart"/>
      <w:r>
        <w:rPr>
          <w:sz w:val="28"/>
          <w:szCs w:val="28"/>
        </w:rPr>
        <w:t>Отмечено, что существует прямая зависимость количества смертельных исходов у пораженных от своевременности оказания им первой помощи.</w:t>
      </w:r>
      <w:proofErr w:type="gramEnd"/>
      <w:r>
        <w:rPr>
          <w:sz w:val="28"/>
          <w:szCs w:val="28"/>
        </w:rPr>
        <w:t xml:space="preserve"> Опыт свидетельствует, что если первая помощь при тяжелых механических повреждениях была оказана через 1 час после получения травмы, то погибает 30% пораженных, если через 3 часа — 60%. В случае отсрочки оказания первой помощи на время более 6 часов погибает 90% пораженных. </w:t>
      </w:r>
    </w:p>
    <w:p w:rsidR="00297E65" w:rsidRDefault="00297E65" w:rsidP="00297E65">
      <w:pPr>
        <w:pStyle w:val="Default"/>
        <w:rPr>
          <w:sz w:val="28"/>
          <w:szCs w:val="28"/>
        </w:rPr>
      </w:pPr>
      <w:r>
        <w:rPr>
          <w:sz w:val="28"/>
          <w:szCs w:val="28"/>
        </w:rPr>
        <w:t>Оптимальным сроком оказания первой помощи принято считать 20-30 мин с момента поражения. При остановке дыхания и прекращении сердечной деятельности это время сокращается до 5 мин.</w:t>
      </w:r>
    </w:p>
    <w:p w:rsidR="00297E65" w:rsidRDefault="00297E65" w:rsidP="00297E65">
      <w:pPr>
        <w:pStyle w:val="Default"/>
        <w:rPr>
          <w:sz w:val="28"/>
          <w:szCs w:val="28"/>
        </w:rPr>
      </w:pPr>
    </w:p>
    <w:p w:rsidR="00297E65" w:rsidRDefault="00297E65" w:rsidP="00297E65">
      <w:pPr>
        <w:pStyle w:val="Default"/>
        <w:rPr>
          <w:sz w:val="28"/>
          <w:szCs w:val="28"/>
        </w:rPr>
      </w:pPr>
      <w:r w:rsidRPr="00297E65">
        <w:rPr>
          <w:b/>
          <w:bCs/>
          <w:sz w:val="28"/>
          <w:szCs w:val="28"/>
        </w:rPr>
        <w:t xml:space="preserve"> </w:t>
      </w:r>
      <w:r>
        <w:rPr>
          <w:b/>
          <w:bCs/>
          <w:sz w:val="28"/>
          <w:szCs w:val="28"/>
        </w:rPr>
        <w:t xml:space="preserve">Содержание мероприятий первой помощи зависит от характера поражений: </w:t>
      </w:r>
    </w:p>
    <w:p w:rsidR="00297E65" w:rsidRDefault="00297E65" w:rsidP="00297E65">
      <w:pPr>
        <w:pStyle w:val="Default"/>
        <w:spacing w:after="197"/>
        <w:rPr>
          <w:sz w:val="28"/>
          <w:szCs w:val="28"/>
        </w:rPr>
      </w:pPr>
      <w:r>
        <w:rPr>
          <w:sz w:val="28"/>
          <w:szCs w:val="28"/>
        </w:rPr>
        <w:t xml:space="preserve">1. осуществить вызов бригады скорой медицинской помощи (самостоятельно или рядом находящимися людьми); </w:t>
      </w:r>
    </w:p>
    <w:p w:rsidR="00297E65" w:rsidRDefault="00297E65" w:rsidP="00297E65">
      <w:pPr>
        <w:pStyle w:val="Default"/>
        <w:spacing w:after="197"/>
        <w:rPr>
          <w:sz w:val="28"/>
          <w:szCs w:val="28"/>
        </w:rPr>
      </w:pPr>
      <w:r>
        <w:rPr>
          <w:sz w:val="28"/>
          <w:szCs w:val="28"/>
        </w:rPr>
        <w:t xml:space="preserve">2. извлечение пораженных (из транспорта, из-под завалов, разрушенных убежищ, укрытий и </w:t>
      </w:r>
      <w:proofErr w:type="spellStart"/>
      <w:r>
        <w:rPr>
          <w:sz w:val="28"/>
          <w:szCs w:val="28"/>
        </w:rPr>
        <w:t>т</w:t>
      </w:r>
      <w:proofErr w:type="gramStart"/>
      <w:r>
        <w:rPr>
          <w:sz w:val="28"/>
          <w:szCs w:val="28"/>
        </w:rPr>
        <w:t>.д</w:t>
      </w:r>
      <w:proofErr w:type="spellEnd"/>
      <w:proofErr w:type="gramEnd"/>
      <w:r>
        <w:rPr>
          <w:sz w:val="28"/>
          <w:szCs w:val="28"/>
        </w:rPr>
        <w:t xml:space="preserve">) в случае непосредственной угрозе их жизни; </w:t>
      </w:r>
    </w:p>
    <w:p w:rsidR="00297E65" w:rsidRDefault="00297E65" w:rsidP="00297E65">
      <w:pPr>
        <w:pStyle w:val="Default"/>
        <w:spacing w:after="197"/>
        <w:rPr>
          <w:sz w:val="28"/>
          <w:szCs w:val="28"/>
        </w:rPr>
      </w:pPr>
      <w:r>
        <w:rPr>
          <w:sz w:val="28"/>
          <w:szCs w:val="28"/>
        </w:rPr>
        <w:t xml:space="preserve">3. тушение горящей или тлеющей одежды; </w:t>
      </w:r>
    </w:p>
    <w:p w:rsidR="00297E65" w:rsidRDefault="00297E65" w:rsidP="00297E65">
      <w:pPr>
        <w:pStyle w:val="Default"/>
        <w:spacing w:after="197"/>
        <w:rPr>
          <w:sz w:val="28"/>
          <w:szCs w:val="28"/>
        </w:rPr>
      </w:pPr>
      <w:r>
        <w:rPr>
          <w:sz w:val="28"/>
          <w:szCs w:val="28"/>
        </w:rPr>
        <w:t xml:space="preserve">4. скорейшая эвакуация за пределы опасной территории; </w:t>
      </w:r>
    </w:p>
    <w:p w:rsidR="00297E65" w:rsidRDefault="00297E65" w:rsidP="00297E65">
      <w:pPr>
        <w:pStyle w:val="Default"/>
        <w:spacing w:after="197"/>
        <w:rPr>
          <w:sz w:val="28"/>
          <w:szCs w:val="28"/>
        </w:rPr>
      </w:pPr>
      <w:r>
        <w:rPr>
          <w:sz w:val="28"/>
          <w:szCs w:val="28"/>
        </w:rPr>
        <w:t xml:space="preserve">5. восстановление проходимости верхних дыхательных путей и при необходимости искусственная вентиляция легких; </w:t>
      </w:r>
    </w:p>
    <w:p w:rsidR="00297E65" w:rsidRDefault="00297E65" w:rsidP="00297E65">
      <w:pPr>
        <w:pStyle w:val="Default"/>
        <w:spacing w:after="197"/>
        <w:rPr>
          <w:sz w:val="28"/>
          <w:szCs w:val="28"/>
        </w:rPr>
      </w:pPr>
      <w:r>
        <w:rPr>
          <w:sz w:val="28"/>
          <w:szCs w:val="28"/>
        </w:rPr>
        <w:t xml:space="preserve">6. непрямой массаж сердца; </w:t>
      </w:r>
    </w:p>
    <w:p w:rsidR="00297E65" w:rsidRDefault="00297E65" w:rsidP="00297E65">
      <w:pPr>
        <w:pStyle w:val="Default"/>
        <w:spacing w:after="197"/>
        <w:rPr>
          <w:sz w:val="28"/>
          <w:szCs w:val="28"/>
        </w:rPr>
      </w:pPr>
      <w:r>
        <w:rPr>
          <w:sz w:val="28"/>
          <w:szCs w:val="28"/>
        </w:rPr>
        <w:t xml:space="preserve">7. временная остановка кровотечения; </w:t>
      </w:r>
    </w:p>
    <w:p w:rsidR="00297E65" w:rsidRDefault="00297E65" w:rsidP="00297E65">
      <w:pPr>
        <w:pStyle w:val="Default"/>
        <w:spacing w:after="197"/>
        <w:rPr>
          <w:sz w:val="28"/>
          <w:szCs w:val="28"/>
        </w:rPr>
      </w:pPr>
      <w:r>
        <w:rPr>
          <w:sz w:val="28"/>
          <w:szCs w:val="28"/>
        </w:rPr>
        <w:t xml:space="preserve">8. наложение стерильных повязок на раны и ожоговые поверхности; </w:t>
      </w:r>
    </w:p>
    <w:p w:rsidR="00297E65" w:rsidRDefault="00297E65" w:rsidP="00297E65">
      <w:pPr>
        <w:pStyle w:val="Default"/>
        <w:spacing w:after="197"/>
        <w:rPr>
          <w:sz w:val="28"/>
          <w:szCs w:val="28"/>
        </w:rPr>
      </w:pPr>
      <w:r>
        <w:rPr>
          <w:sz w:val="28"/>
          <w:szCs w:val="28"/>
        </w:rPr>
        <w:t xml:space="preserve">9. иммобилизация стандартными и подручными средствами при переломах, обширных повреждениях мягких тканей и ожогах; </w:t>
      </w:r>
    </w:p>
    <w:p w:rsidR="00297E65" w:rsidRDefault="00297E65" w:rsidP="00297E65">
      <w:pPr>
        <w:pStyle w:val="Default"/>
        <w:spacing w:after="197"/>
        <w:rPr>
          <w:sz w:val="28"/>
          <w:szCs w:val="28"/>
        </w:rPr>
      </w:pPr>
      <w:r>
        <w:rPr>
          <w:sz w:val="28"/>
          <w:szCs w:val="28"/>
        </w:rPr>
        <w:t xml:space="preserve">10. проведение мероприятий по прекращению поступления опасных веществ внутрь организма (с воздухом, водой, пищей); </w:t>
      </w:r>
    </w:p>
    <w:p w:rsidR="00297E65" w:rsidRDefault="00297E65" w:rsidP="00297E65">
      <w:pPr>
        <w:pStyle w:val="Default"/>
        <w:spacing w:after="197"/>
        <w:rPr>
          <w:sz w:val="28"/>
          <w:szCs w:val="28"/>
        </w:rPr>
      </w:pPr>
      <w:r>
        <w:rPr>
          <w:sz w:val="28"/>
          <w:szCs w:val="28"/>
        </w:rPr>
        <w:t xml:space="preserve">11. применение средств (при их наличии) и манипуляций, купирующих неотложные состояния (до приезда скорой помощи); </w:t>
      </w:r>
    </w:p>
    <w:p w:rsidR="007520D9" w:rsidRDefault="00297E65" w:rsidP="00297E65">
      <w:pPr>
        <w:pStyle w:val="Default"/>
        <w:rPr>
          <w:sz w:val="28"/>
          <w:szCs w:val="28"/>
        </w:rPr>
      </w:pPr>
      <w:r>
        <w:rPr>
          <w:sz w:val="28"/>
          <w:szCs w:val="28"/>
        </w:rPr>
        <w:t>12. частичная санитарная обработка</w:t>
      </w:r>
      <w:r>
        <w:rPr>
          <w:sz w:val="28"/>
          <w:szCs w:val="28"/>
        </w:rPr>
        <w:t>.</w:t>
      </w:r>
    </w:p>
    <w:p w:rsidR="00F84D5E" w:rsidRDefault="00297E65" w:rsidP="00F84D5E">
      <w:pPr>
        <w:pStyle w:val="Default"/>
      </w:pPr>
      <w:r>
        <w:rPr>
          <w:noProof/>
          <w:sz w:val="28"/>
          <w:szCs w:val="28"/>
          <w:lang w:eastAsia="ru-RU"/>
        </w:rPr>
        <w:lastRenderedPageBreak/>
        <w:drawing>
          <wp:inline distT="0" distB="0" distL="0" distR="0" wp14:anchorId="2A2F9E42" wp14:editId="7FD72636">
            <wp:extent cx="5940425" cy="7574341"/>
            <wp:effectExtent l="0" t="0" r="317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7574341"/>
                    </a:xfrm>
                    <a:prstGeom prst="rect">
                      <a:avLst/>
                    </a:prstGeom>
                    <a:noFill/>
                    <a:ln>
                      <a:noFill/>
                    </a:ln>
                  </pic:spPr>
                </pic:pic>
              </a:graphicData>
            </a:graphic>
          </wp:inline>
        </w:drawing>
      </w:r>
      <w:r w:rsidR="00F84D5E" w:rsidRPr="00F84D5E">
        <w:t xml:space="preserve"> </w:t>
      </w:r>
    </w:p>
    <w:p w:rsidR="00F84D5E" w:rsidRDefault="00F84D5E" w:rsidP="00F84D5E">
      <w:pPr>
        <w:pStyle w:val="Default"/>
        <w:rPr>
          <w:sz w:val="28"/>
          <w:szCs w:val="28"/>
        </w:rPr>
      </w:pPr>
      <w:r>
        <w:t xml:space="preserve"> </w:t>
      </w:r>
      <w:r>
        <w:rPr>
          <w:b/>
          <w:bCs/>
          <w:sz w:val="28"/>
          <w:szCs w:val="28"/>
        </w:rPr>
        <w:t xml:space="preserve">Порядок оказания первой помощи при </w:t>
      </w:r>
      <w:proofErr w:type="gramStart"/>
      <w:r>
        <w:rPr>
          <w:b/>
          <w:bCs/>
          <w:sz w:val="28"/>
          <w:szCs w:val="28"/>
        </w:rPr>
        <w:t>травматических</w:t>
      </w:r>
      <w:proofErr w:type="gramEnd"/>
      <w:r>
        <w:rPr>
          <w:b/>
          <w:bCs/>
          <w:sz w:val="28"/>
          <w:szCs w:val="28"/>
        </w:rPr>
        <w:t xml:space="preserve"> </w:t>
      </w:r>
      <w:proofErr w:type="spellStart"/>
      <w:r>
        <w:rPr>
          <w:b/>
          <w:bCs/>
          <w:sz w:val="28"/>
          <w:szCs w:val="28"/>
        </w:rPr>
        <w:t>повре-ждениях</w:t>
      </w:r>
      <w:proofErr w:type="spellEnd"/>
      <w:r>
        <w:rPr>
          <w:b/>
          <w:bCs/>
          <w:sz w:val="28"/>
          <w:szCs w:val="28"/>
        </w:rPr>
        <w:t xml:space="preserve"> </w:t>
      </w:r>
    </w:p>
    <w:p w:rsidR="00F84D5E" w:rsidRDefault="00F84D5E" w:rsidP="00F84D5E">
      <w:pPr>
        <w:pStyle w:val="Default"/>
        <w:rPr>
          <w:sz w:val="28"/>
          <w:szCs w:val="28"/>
        </w:rPr>
      </w:pPr>
      <w:r>
        <w:rPr>
          <w:sz w:val="28"/>
          <w:szCs w:val="28"/>
        </w:rPr>
        <w:t xml:space="preserve">Содержание </w:t>
      </w:r>
    </w:p>
    <w:p w:rsidR="00F84D5E" w:rsidRDefault="00F84D5E" w:rsidP="00F84D5E">
      <w:pPr>
        <w:pStyle w:val="Default"/>
        <w:rPr>
          <w:sz w:val="28"/>
          <w:szCs w:val="28"/>
        </w:rPr>
      </w:pPr>
      <w:r>
        <w:rPr>
          <w:sz w:val="28"/>
          <w:szCs w:val="28"/>
        </w:rPr>
        <w:t xml:space="preserve">1. Первая помощь при переломах костей </w:t>
      </w:r>
    </w:p>
    <w:p w:rsidR="00F84D5E" w:rsidRDefault="00F84D5E" w:rsidP="00F84D5E">
      <w:pPr>
        <w:pStyle w:val="Default"/>
        <w:rPr>
          <w:sz w:val="28"/>
          <w:szCs w:val="28"/>
        </w:rPr>
      </w:pPr>
      <w:r>
        <w:rPr>
          <w:sz w:val="28"/>
          <w:szCs w:val="28"/>
        </w:rPr>
        <w:t xml:space="preserve">2. Первая помощь при черепно-мозговой травме </w:t>
      </w:r>
    </w:p>
    <w:p w:rsidR="00F84D5E" w:rsidRDefault="00F84D5E" w:rsidP="00F84D5E">
      <w:pPr>
        <w:pStyle w:val="Default"/>
        <w:rPr>
          <w:sz w:val="28"/>
          <w:szCs w:val="28"/>
        </w:rPr>
      </w:pPr>
      <w:r>
        <w:rPr>
          <w:sz w:val="28"/>
          <w:szCs w:val="28"/>
        </w:rPr>
        <w:t xml:space="preserve">3. Первая помощь при вывихах </w:t>
      </w:r>
    </w:p>
    <w:p w:rsidR="00F84D5E" w:rsidRDefault="00F84D5E" w:rsidP="00F84D5E">
      <w:pPr>
        <w:pStyle w:val="Default"/>
        <w:rPr>
          <w:sz w:val="28"/>
          <w:szCs w:val="28"/>
        </w:rPr>
      </w:pPr>
      <w:r>
        <w:rPr>
          <w:sz w:val="28"/>
          <w:szCs w:val="28"/>
        </w:rPr>
        <w:t xml:space="preserve">4. Первая помощь при растяжении связок и мышц </w:t>
      </w:r>
    </w:p>
    <w:p w:rsidR="00F84D5E" w:rsidRDefault="00F84D5E" w:rsidP="00F84D5E">
      <w:pPr>
        <w:pStyle w:val="Default"/>
        <w:rPr>
          <w:sz w:val="28"/>
          <w:szCs w:val="28"/>
        </w:rPr>
      </w:pPr>
      <w:r>
        <w:rPr>
          <w:sz w:val="28"/>
          <w:szCs w:val="28"/>
        </w:rPr>
        <w:t xml:space="preserve">5. Первая помощь при ушибах и царапинах </w:t>
      </w:r>
    </w:p>
    <w:p w:rsidR="00F84D5E" w:rsidRDefault="00F84D5E" w:rsidP="00F84D5E">
      <w:pPr>
        <w:pStyle w:val="Default"/>
        <w:rPr>
          <w:sz w:val="28"/>
          <w:szCs w:val="28"/>
        </w:rPr>
      </w:pPr>
      <w:r>
        <w:rPr>
          <w:b/>
          <w:bCs/>
          <w:sz w:val="28"/>
          <w:szCs w:val="28"/>
        </w:rPr>
        <w:lastRenderedPageBreak/>
        <w:t xml:space="preserve">1.Первая помощь при переломах костей </w:t>
      </w:r>
    </w:p>
    <w:p w:rsidR="00F84D5E" w:rsidRDefault="00F84D5E" w:rsidP="00F84D5E">
      <w:pPr>
        <w:pStyle w:val="Default"/>
        <w:rPr>
          <w:sz w:val="28"/>
          <w:szCs w:val="28"/>
        </w:rPr>
      </w:pPr>
    </w:p>
    <w:p w:rsidR="00F84D5E" w:rsidRDefault="00F84D5E" w:rsidP="00F84D5E">
      <w:pPr>
        <w:pStyle w:val="Default"/>
        <w:rPr>
          <w:sz w:val="28"/>
          <w:szCs w:val="28"/>
        </w:rPr>
      </w:pPr>
      <w:r>
        <w:rPr>
          <w:b/>
          <w:bCs/>
          <w:sz w:val="28"/>
          <w:szCs w:val="28"/>
        </w:rPr>
        <w:t xml:space="preserve">Перелом – это нарушение целости кости, вызванное насилием или </w:t>
      </w:r>
      <w:proofErr w:type="spellStart"/>
      <w:proofErr w:type="gramStart"/>
      <w:r>
        <w:rPr>
          <w:b/>
          <w:bCs/>
          <w:sz w:val="28"/>
          <w:szCs w:val="28"/>
        </w:rPr>
        <w:t>пато</w:t>
      </w:r>
      <w:proofErr w:type="spellEnd"/>
      <w:r>
        <w:rPr>
          <w:b/>
          <w:bCs/>
          <w:sz w:val="28"/>
          <w:szCs w:val="28"/>
        </w:rPr>
        <w:t>-логическим</w:t>
      </w:r>
      <w:proofErr w:type="gramEnd"/>
      <w:r>
        <w:rPr>
          <w:b/>
          <w:bCs/>
          <w:sz w:val="28"/>
          <w:szCs w:val="28"/>
        </w:rPr>
        <w:t xml:space="preserve"> процессом. </w:t>
      </w:r>
    </w:p>
    <w:p w:rsidR="00F84D5E" w:rsidRDefault="00F84D5E" w:rsidP="00F84D5E">
      <w:pPr>
        <w:pStyle w:val="Default"/>
        <w:rPr>
          <w:sz w:val="28"/>
          <w:szCs w:val="28"/>
        </w:rPr>
      </w:pPr>
      <w:r>
        <w:rPr>
          <w:sz w:val="28"/>
          <w:szCs w:val="28"/>
        </w:rPr>
        <w:t xml:space="preserve">Открытые переломы характеризуются наличием в области перелома раны, а закрытые характеризуются отсутствием нарушения целости покровов (кожи или слизистой оболочки). </w:t>
      </w:r>
    </w:p>
    <w:p w:rsidR="00F84D5E" w:rsidRDefault="00F84D5E" w:rsidP="00F84D5E">
      <w:pPr>
        <w:pStyle w:val="Default"/>
        <w:rPr>
          <w:sz w:val="28"/>
          <w:szCs w:val="28"/>
        </w:rPr>
      </w:pPr>
      <w:proofErr w:type="gramStart"/>
      <w:r>
        <w:rPr>
          <w:sz w:val="28"/>
          <w:szCs w:val="28"/>
        </w:rPr>
        <w:t xml:space="preserve">Следует помнить, что перелом может сопровождаться осложнениями: </w:t>
      </w:r>
      <w:proofErr w:type="spellStart"/>
      <w:r>
        <w:rPr>
          <w:sz w:val="28"/>
          <w:szCs w:val="28"/>
        </w:rPr>
        <w:t>повре-ждением</w:t>
      </w:r>
      <w:proofErr w:type="spellEnd"/>
      <w:r>
        <w:rPr>
          <w:sz w:val="28"/>
          <w:szCs w:val="28"/>
        </w:rPr>
        <w:t xml:space="preserve"> острыми концами отломков кости крупных кровеносных сосудов, что приводит к наружному кровотечению (при наличии открытой раны) или внутритканевому кровоизлиянию (при закрытом переломе); повреждением нервных стволов, вызывающим шок или паралич; инфицированием раны и развитием флегмоны, возникновением остеомиелита или общей гнойной ин-</w:t>
      </w:r>
      <w:proofErr w:type="spellStart"/>
      <w:r>
        <w:rPr>
          <w:sz w:val="28"/>
          <w:szCs w:val="28"/>
        </w:rPr>
        <w:t>фекции</w:t>
      </w:r>
      <w:proofErr w:type="spellEnd"/>
      <w:r>
        <w:rPr>
          <w:sz w:val="28"/>
          <w:szCs w:val="28"/>
        </w:rPr>
        <w:t>; повреждением внутренних органов (мозга, легких, печени, почек, се-</w:t>
      </w:r>
      <w:proofErr w:type="spellStart"/>
      <w:r>
        <w:rPr>
          <w:sz w:val="28"/>
          <w:szCs w:val="28"/>
        </w:rPr>
        <w:t>лезенки</w:t>
      </w:r>
      <w:proofErr w:type="spellEnd"/>
      <w:r>
        <w:rPr>
          <w:sz w:val="28"/>
          <w:szCs w:val="28"/>
        </w:rPr>
        <w:t xml:space="preserve"> и др.). </w:t>
      </w:r>
      <w:proofErr w:type="gramEnd"/>
    </w:p>
    <w:p w:rsidR="00F84D5E" w:rsidRDefault="00F84D5E" w:rsidP="00F84D5E">
      <w:pPr>
        <w:pStyle w:val="Default"/>
        <w:rPr>
          <w:sz w:val="28"/>
          <w:szCs w:val="28"/>
        </w:rPr>
      </w:pPr>
      <w:r>
        <w:rPr>
          <w:sz w:val="28"/>
          <w:szCs w:val="28"/>
        </w:rPr>
        <w:t xml:space="preserve">ПРИЗНАКИ: сильные боли, деформация и нарушение двигательной функции конечности, укорочение конечности, своеобразный костный хруст. </w:t>
      </w:r>
    </w:p>
    <w:p w:rsidR="00F84D5E" w:rsidRDefault="00F84D5E" w:rsidP="00F84D5E">
      <w:pPr>
        <w:pStyle w:val="Default"/>
        <w:rPr>
          <w:sz w:val="28"/>
          <w:szCs w:val="28"/>
        </w:rPr>
      </w:pPr>
      <w:r>
        <w:rPr>
          <w:i/>
          <w:iCs/>
          <w:sz w:val="28"/>
          <w:szCs w:val="28"/>
        </w:rPr>
        <w:t xml:space="preserve">При переломах черепа </w:t>
      </w:r>
      <w:r>
        <w:rPr>
          <w:sz w:val="28"/>
          <w:szCs w:val="28"/>
        </w:rPr>
        <w:t xml:space="preserve">будут наблюдаться тошнота, рвота, нарушение </w:t>
      </w:r>
      <w:proofErr w:type="spellStart"/>
      <w:proofErr w:type="gramStart"/>
      <w:r>
        <w:rPr>
          <w:sz w:val="28"/>
          <w:szCs w:val="28"/>
        </w:rPr>
        <w:t>созна-ния</w:t>
      </w:r>
      <w:proofErr w:type="spellEnd"/>
      <w:proofErr w:type="gramEnd"/>
      <w:r>
        <w:rPr>
          <w:sz w:val="28"/>
          <w:szCs w:val="28"/>
        </w:rPr>
        <w:t xml:space="preserve">, замедление пульса – признаки сотрясения (ушиба) головного мозга, </w:t>
      </w:r>
      <w:proofErr w:type="spellStart"/>
      <w:r>
        <w:rPr>
          <w:sz w:val="28"/>
          <w:szCs w:val="28"/>
        </w:rPr>
        <w:t>кро-вотечение</w:t>
      </w:r>
      <w:proofErr w:type="spellEnd"/>
      <w:r>
        <w:rPr>
          <w:sz w:val="28"/>
          <w:szCs w:val="28"/>
        </w:rPr>
        <w:t xml:space="preserve"> из носа и ушей. </w:t>
      </w:r>
    </w:p>
    <w:p w:rsidR="00F84D5E" w:rsidRDefault="00F84D5E" w:rsidP="00F84D5E">
      <w:pPr>
        <w:pStyle w:val="Default"/>
        <w:rPr>
          <w:sz w:val="28"/>
          <w:szCs w:val="28"/>
        </w:rPr>
      </w:pPr>
      <w:r>
        <w:rPr>
          <w:i/>
          <w:iCs/>
          <w:sz w:val="28"/>
          <w:szCs w:val="28"/>
        </w:rPr>
        <w:t xml:space="preserve">Переломы таза </w:t>
      </w:r>
      <w:r>
        <w:rPr>
          <w:sz w:val="28"/>
          <w:szCs w:val="28"/>
        </w:rPr>
        <w:t xml:space="preserve">всегда сопровождаются значительной кровопотерей и в 30% случаях развитием травматического шока. Такое состояние возникает в связи с тем, что в тазовой области повреждаются крупные кровеносные сосуды и </w:t>
      </w:r>
    </w:p>
    <w:p w:rsidR="00F84D5E" w:rsidRDefault="00F84D5E" w:rsidP="00F84D5E">
      <w:pPr>
        <w:pStyle w:val="Default"/>
        <w:pageBreakBefore/>
        <w:rPr>
          <w:sz w:val="28"/>
          <w:szCs w:val="28"/>
        </w:rPr>
      </w:pPr>
      <w:r>
        <w:rPr>
          <w:sz w:val="28"/>
          <w:szCs w:val="28"/>
        </w:rPr>
        <w:lastRenderedPageBreak/>
        <w:t xml:space="preserve">нервные стволы. Возникают нарушения мочеиспускания и дефекации, </w:t>
      </w:r>
      <w:proofErr w:type="spellStart"/>
      <w:proofErr w:type="gramStart"/>
      <w:r>
        <w:rPr>
          <w:sz w:val="28"/>
          <w:szCs w:val="28"/>
        </w:rPr>
        <w:t>появля-ется</w:t>
      </w:r>
      <w:proofErr w:type="spellEnd"/>
      <w:proofErr w:type="gramEnd"/>
      <w:r>
        <w:rPr>
          <w:sz w:val="28"/>
          <w:szCs w:val="28"/>
        </w:rPr>
        <w:t xml:space="preserve"> кровь в моче и кале. Придать пострадавшему положение на спине с </w:t>
      </w:r>
      <w:proofErr w:type="gramStart"/>
      <w:r>
        <w:rPr>
          <w:sz w:val="28"/>
          <w:szCs w:val="28"/>
        </w:rPr>
        <w:t>полу-согнутыми</w:t>
      </w:r>
      <w:proofErr w:type="gramEnd"/>
      <w:r>
        <w:rPr>
          <w:sz w:val="28"/>
          <w:szCs w:val="28"/>
        </w:rPr>
        <w:t xml:space="preserve"> ногами ("лягушки"). </w:t>
      </w:r>
    </w:p>
    <w:p w:rsidR="00F84D5E" w:rsidRDefault="00F84D5E" w:rsidP="00F84D5E">
      <w:pPr>
        <w:pStyle w:val="Default"/>
        <w:rPr>
          <w:sz w:val="28"/>
          <w:szCs w:val="28"/>
        </w:rPr>
      </w:pPr>
      <w:r>
        <w:rPr>
          <w:i/>
          <w:iCs/>
          <w:sz w:val="28"/>
          <w:szCs w:val="28"/>
        </w:rPr>
        <w:t xml:space="preserve">Переломы позвоночника </w:t>
      </w:r>
      <w:r>
        <w:rPr>
          <w:sz w:val="28"/>
          <w:szCs w:val="28"/>
        </w:rPr>
        <w:t xml:space="preserve">– одна из самых серьезных травм, нередко </w:t>
      </w:r>
      <w:proofErr w:type="spellStart"/>
      <w:proofErr w:type="gramStart"/>
      <w:r>
        <w:rPr>
          <w:sz w:val="28"/>
          <w:szCs w:val="28"/>
        </w:rPr>
        <w:t>заканчива-ющаяся</w:t>
      </w:r>
      <w:proofErr w:type="spellEnd"/>
      <w:proofErr w:type="gramEnd"/>
      <w:r>
        <w:rPr>
          <w:sz w:val="28"/>
          <w:szCs w:val="28"/>
        </w:rPr>
        <w:t xml:space="preserve"> смертельным исходом. Анатомически позвоночный столб состоит из прилегающих друг к другу позвонков, которые соединены между собой </w:t>
      </w:r>
      <w:proofErr w:type="gramStart"/>
      <w:r>
        <w:rPr>
          <w:sz w:val="28"/>
          <w:szCs w:val="28"/>
        </w:rPr>
        <w:t>меж-позвонковыми</w:t>
      </w:r>
      <w:proofErr w:type="gramEnd"/>
      <w:r>
        <w:rPr>
          <w:sz w:val="28"/>
          <w:szCs w:val="28"/>
        </w:rPr>
        <w:t xml:space="preserve"> дисками, суставными отростками и связками. В специальном канале расположен спинной мозг, который может также пострадать при травме. </w:t>
      </w:r>
      <w:proofErr w:type="gramStart"/>
      <w:r>
        <w:rPr>
          <w:sz w:val="28"/>
          <w:szCs w:val="28"/>
        </w:rPr>
        <w:t>Весьма опасны травмы шейного отдела позвоночника, приводящие к серьезным нарушениям сердечно-сосудистой и дыхательной систем.</w:t>
      </w:r>
      <w:proofErr w:type="gramEnd"/>
      <w:r>
        <w:rPr>
          <w:sz w:val="28"/>
          <w:szCs w:val="28"/>
        </w:rPr>
        <w:t xml:space="preserve"> При </w:t>
      </w:r>
      <w:proofErr w:type="spellStart"/>
      <w:proofErr w:type="gramStart"/>
      <w:r>
        <w:rPr>
          <w:sz w:val="28"/>
          <w:szCs w:val="28"/>
        </w:rPr>
        <w:t>по-вреждении</w:t>
      </w:r>
      <w:proofErr w:type="spellEnd"/>
      <w:proofErr w:type="gramEnd"/>
      <w:r>
        <w:rPr>
          <w:sz w:val="28"/>
          <w:szCs w:val="28"/>
        </w:rPr>
        <w:t xml:space="preserve"> спинного мозга и его корешков нарушается его проводимость. </w:t>
      </w:r>
      <w:proofErr w:type="spellStart"/>
      <w:proofErr w:type="gramStart"/>
      <w:r>
        <w:rPr>
          <w:sz w:val="28"/>
          <w:szCs w:val="28"/>
        </w:rPr>
        <w:t>По-страдавшего</w:t>
      </w:r>
      <w:proofErr w:type="spellEnd"/>
      <w:proofErr w:type="gramEnd"/>
      <w:r>
        <w:rPr>
          <w:sz w:val="28"/>
          <w:szCs w:val="28"/>
        </w:rPr>
        <w:t xml:space="preserve"> необходимо уложить на ровную твердую поверхность - </w:t>
      </w:r>
      <w:proofErr w:type="spellStart"/>
      <w:r>
        <w:rPr>
          <w:sz w:val="28"/>
          <w:szCs w:val="28"/>
        </w:rPr>
        <w:t>деревян-ный</w:t>
      </w:r>
      <w:proofErr w:type="spellEnd"/>
      <w:r>
        <w:rPr>
          <w:sz w:val="28"/>
          <w:szCs w:val="28"/>
        </w:rPr>
        <w:t xml:space="preserve"> щит, доски. При отсутствии этих средств можно транспортировать </w:t>
      </w:r>
      <w:proofErr w:type="spellStart"/>
      <w:proofErr w:type="gramStart"/>
      <w:r>
        <w:rPr>
          <w:sz w:val="28"/>
          <w:szCs w:val="28"/>
        </w:rPr>
        <w:t>по-страдавшего</w:t>
      </w:r>
      <w:proofErr w:type="spellEnd"/>
      <w:proofErr w:type="gramEnd"/>
      <w:r>
        <w:rPr>
          <w:sz w:val="28"/>
          <w:szCs w:val="28"/>
        </w:rPr>
        <w:t xml:space="preserve"> на носилках в положении лежа на спине с подложенными под плечи и голову подушками. </w:t>
      </w:r>
    </w:p>
    <w:p w:rsidR="00F84D5E" w:rsidRDefault="00F84D5E" w:rsidP="00F84D5E">
      <w:pPr>
        <w:pStyle w:val="Default"/>
        <w:rPr>
          <w:sz w:val="28"/>
          <w:szCs w:val="28"/>
        </w:rPr>
      </w:pPr>
      <w:r>
        <w:rPr>
          <w:i/>
          <w:iCs/>
          <w:sz w:val="28"/>
          <w:szCs w:val="28"/>
        </w:rPr>
        <w:t xml:space="preserve">Перелом ключицы </w:t>
      </w:r>
      <w:r>
        <w:rPr>
          <w:sz w:val="28"/>
          <w:szCs w:val="28"/>
        </w:rPr>
        <w:t xml:space="preserve">можно заподозрить при наличии боли и припухлости в этой области. Необходимо приложить холод к пораженному месту, тряпкой </w:t>
      </w:r>
      <w:proofErr w:type="spellStart"/>
      <w:proofErr w:type="gramStart"/>
      <w:r>
        <w:rPr>
          <w:sz w:val="28"/>
          <w:szCs w:val="28"/>
        </w:rPr>
        <w:t>привя-зать</w:t>
      </w:r>
      <w:proofErr w:type="spellEnd"/>
      <w:proofErr w:type="gramEnd"/>
      <w:r>
        <w:rPr>
          <w:sz w:val="28"/>
          <w:szCs w:val="28"/>
        </w:rPr>
        <w:t xml:space="preserve"> руку к шее, согнуть ее и бинтовать под прямым углом к туловищу, пред-</w:t>
      </w:r>
      <w:proofErr w:type="spellStart"/>
      <w:r>
        <w:rPr>
          <w:sz w:val="28"/>
          <w:szCs w:val="28"/>
        </w:rPr>
        <w:t>варительно</w:t>
      </w:r>
      <w:proofErr w:type="spellEnd"/>
      <w:r>
        <w:rPr>
          <w:sz w:val="28"/>
          <w:szCs w:val="28"/>
        </w:rPr>
        <w:t xml:space="preserve"> подложив комок ваты в подмышечную впадину </w:t>
      </w:r>
    </w:p>
    <w:p w:rsidR="00F84D5E" w:rsidRDefault="00F84D5E" w:rsidP="00F84D5E">
      <w:pPr>
        <w:pStyle w:val="Default"/>
        <w:rPr>
          <w:sz w:val="28"/>
          <w:szCs w:val="28"/>
        </w:rPr>
      </w:pPr>
      <w:r>
        <w:rPr>
          <w:i/>
          <w:iCs/>
          <w:sz w:val="28"/>
          <w:szCs w:val="28"/>
        </w:rPr>
        <w:t xml:space="preserve">При переломе кисти руки </w:t>
      </w:r>
      <w:r>
        <w:rPr>
          <w:sz w:val="28"/>
          <w:szCs w:val="28"/>
        </w:rPr>
        <w:t xml:space="preserve">наблюдается боль, припухлость, нестандартная форма, движение в том месте, где отсутствует сустав. Первая помощь может быть оказана в виде накладывания шин, если по какой-то причине это </w:t>
      </w:r>
      <w:proofErr w:type="spellStart"/>
      <w:proofErr w:type="gramStart"/>
      <w:r>
        <w:rPr>
          <w:sz w:val="28"/>
          <w:szCs w:val="28"/>
        </w:rPr>
        <w:t>невоз</w:t>
      </w:r>
      <w:proofErr w:type="spellEnd"/>
      <w:r>
        <w:rPr>
          <w:sz w:val="28"/>
          <w:szCs w:val="28"/>
        </w:rPr>
        <w:t>-можно</w:t>
      </w:r>
      <w:proofErr w:type="gramEnd"/>
      <w:r>
        <w:rPr>
          <w:sz w:val="28"/>
          <w:szCs w:val="28"/>
        </w:rPr>
        <w:t xml:space="preserve">, необходимо примотать руку к туловищу и подвесить ее на косынке к шее. </w:t>
      </w:r>
    </w:p>
    <w:p w:rsidR="00F84D5E" w:rsidRDefault="00F84D5E" w:rsidP="00F84D5E">
      <w:pPr>
        <w:pStyle w:val="Default"/>
        <w:rPr>
          <w:sz w:val="28"/>
          <w:szCs w:val="28"/>
        </w:rPr>
      </w:pPr>
      <w:r>
        <w:rPr>
          <w:i/>
          <w:iCs/>
          <w:sz w:val="28"/>
          <w:szCs w:val="28"/>
        </w:rPr>
        <w:t xml:space="preserve">Перелом нижних конечностей </w:t>
      </w:r>
      <w:r>
        <w:rPr>
          <w:sz w:val="28"/>
          <w:szCs w:val="28"/>
        </w:rPr>
        <w:t xml:space="preserve">определяется по следующим симптомам: боль, припухлость, неправильная форма в месте перелома. При переломе или </w:t>
      </w:r>
      <w:proofErr w:type="gramStart"/>
      <w:r>
        <w:rPr>
          <w:sz w:val="28"/>
          <w:szCs w:val="28"/>
        </w:rPr>
        <w:t>вы-</w:t>
      </w:r>
      <w:proofErr w:type="spellStart"/>
      <w:r>
        <w:rPr>
          <w:sz w:val="28"/>
          <w:szCs w:val="28"/>
        </w:rPr>
        <w:t>вихе</w:t>
      </w:r>
      <w:proofErr w:type="spellEnd"/>
      <w:proofErr w:type="gramEnd"/>
      <w:r>
        <w:rPr>
          <w:sz w:val="28"/>
          <w:szCs w:val="28"/>
        </w:rPr>
        <w:t xml:space="preserve"> бедренной кости необходимо накладывание шины, которой может </w:t>
      </w:r>
      <w:proofErr w:type="spellStart"/>
      <w:r>
        <w:rPr>
          <w:sz w:val="28"/>
          <w:szCs w:val="28"/>
        </w:rPr>
        <w:t>слу</w:t>
      </w:r>
      <w:proofErr w:type="spellEnd"/>
      <w:r>
        <w:rPr>
          <w:sz w:val="28"/>
          <w:szCs w:val="28"/>
        </w:rPr>
        <w:t xml:space="preserve">-жить доска, палка, картон, фанера. Она должна иметь такой размер, чтобы начиналась в области подмышки и заканчивалась возле пятки. Если возникает необходимость, возможно наложение еще одной шины на всю длину ноги. Шина прикрепляется к конечности при помощи бинта или лоскута ткани в </w:t>
      </w:r>
      <w:proofErr w:type="gramStart"/>
      <w:r>
        <w:rPr>
          <w:sz w:val="28"/>
          <w:szCs w:val="28"/>
        </w:rPr>
        <w:t>не-скольких</w:t>
      </w:r>
      <w:proofErr w:type="gramEnd"/>
      <w:r>
        <w:rPr>
          <w:sz w:val="28"/>
          <w:szCs w:val="28"/>
        </w:rPr>
        <w:t xml:space="preserve"> местах, избегая места повреждения. </w:t>
      </w:r>
    </w:p>
    <w:p w:rsidR="00F84D5E" w:rsidRDefault="00F84D5E" w:rsidP="00F84D5E">
      <w:pPr>
        <w:pStyle w:val="Default"/>
        <w:rPr>
          <w:sz w:val="28"/>
          <w:szCs w:val="28"/>
        </w:rPr>
      </w:pPr>
      <w:r>
        <w:rPr>
          <w:i/>
          <w:iCs/>
          <w:sz w:val="28"/>
          <w:szCs w:val="28"/>
        </w:rPr>
        <w:t xml:space="preserve">Перелом ребра </w:t>
      </w:r>
      <w:r>
        <w:rPr>
          <w:sz w:val="28"/>
          <w:szCs w:val="28"/>
        </w:rPr>
        <w:t xml:space="preserve">характеризуется болью при вдохе и выдохе, кашле и </w:t>
      </w:r>
      <w:proofErr w:type="gramStart"/>
      <w:r>
        <w:rPr>
          <w:sz w:val="28"/>
          <w:szCs w:val="28"/>
        </w:rPr>
        <w:t>двигатель-ной</w:t>
      </w:r>
      <w:proofErr w:type="gramEnd"/>
      <w:r>
        <w:rPr>
          <w:sz w:val="28"/>
          <w:szCs w:val="28"/>
        </w:rPr>
        <w:t xml:space="preserve"> активности. Техника оказания первой медицинской помощи в этом случае заключается в тугом заматывании груди во время выдоха. </w:t>
      </w:r>
      <w:r>
        <w:rPr>
          <w:b/>
          <w:bCs/>
          <w:sz w:val="28"/>
          <w:szCs w:val="28"/>
        </w:rPr>
        <w:t xml:space="preserve">Порядок действий при оказании первой помощи Правила иммобилизации (обездвиживания) </w:t>
      </w:r>
    </w:p>
    <w:p w:rsidR="00F84D5E" w:rsidRDefault="00F84D5E" w:rsidP="00F84D5E">
      <w:pPr>
        <w:pStyle w:val="Default"/>
        <w:pageBreakBefore/>
        <w:rPr>
          <w:sz w:val="28"/>
          <w:szCs w:val="28"/>
        </w:rPr>
      </w:pPr>
      <w:r>
        <w:rPr>
          <w:sz w:val="28"/>
          <w:szCs w:val="28"/>
        </w:rPr>
        <w:lastRenderedPageBreak/>
        <w:t xml:space="preserve">1. Необходимо внимательно осмотреть место травмы и при необходимости немедленно приступить к выполнению комплекса мер по остановке </w:t>
      </w:r>
      <w:proofErr w:type="spellStart"/>
      <w:proofErr w:type="gramStart"/>
      <w:r>
        <w:rPr>
          <w:sz w:val="28"/>
          <w:szCs w:val="28"/>
        </w:rPr>
        <w:t>кровоте-чения</w:t>
      </w:r>
      <w:proofErr w:type="spellEnd"/>
      <w:proofErr w:type="gramEnd"/>
      <w:r>
        <w:rPr>
          <w:sz w:val="28"/>
          <w:szCs w:val="28"/>
        </w:rPr>
        <w:t xml:space="preserve">. </w:t>
      </w:r>
    </w:p>
    <w:p w:rsidR="00F84D5E" w:rsidRDefault="00F84D5E" w:rsidP="00F84D5E">
      <w:pPr>
        <w:pStyle w:val="Default"/>
        <w:rPr>
          <w:sz w:val="28"/>
          <w:szCs w:val="28"/>
        </w:rPr>
      </w:pPr>
      <w:r>
        <w:rPr>
          <w:sz w:val="28"/>
          <w:szCs w:val="28"/>
        </w:rPr>
        <w:t xml:space="preserve">2. Не рекомендуется передвигать больного без особой необходимости во </w:t>
      </w:r>
      <w:proofErr w:type="gramStart"/>
      <w:r>
        <w:rPr>
          <w:sz w:val="28"/>
          <w:szCs w:val="28"/>
        </w:rPr>
        <w:t>из-</w:t>
      </w:r>
      <w:proofErr w:type="spellStart"/>
      <w:r>
        <w:rPr>
          <w:sz w:val="28"/>
          <w:szCs w:val="28"/>
        </w:rPr>
        <w:t>бежание</w:t>
      </w:r>
      <w:proofErr w:type="spellEnd"/>
      <w:proofErr w:type="gramEnd"/>
      <w:r>
        <w:rPr>
          <w:sz w:val="28"/>
          <w:szCs w:val="28"/>
        </w:rPr>
        <w:t xml:space="preserve"> ухудшения его самочувствия и категорически запрещено </w:t>
      </w:r>
      <w:proofErr w:type="spellStart"/>
      <w:r>
        <w:rPr>
          <w:sz w:val="28"/>
          <w:szCs w:val="28"/>
        </w:rPr>
        <w:t>перено-сить</w:t>
      </w:r>
      <w:proofErr w:type="spellEnd"/>
      <w:r>
        <w:rPr>
          <w:sz w:val="28"/>
          <w:szCs w:val="28"/>
        </w:rPr>
        <w:t xml:space="preserve"> пострадавшего при наличии травм позвоночника. Также в первые </w:t>
      </w:r>
      <w:proofErr w:type="gramStart"/>
      <w:r>
        <w:rPr>
          <w:sz w:val="28"/>
          <w:szCs w:val="28"/>
        </w:rPr>
        <w:t>ми-</w:t>
      </w:r>
      <w:proofErr w:type="spellStart"/>
      <w:r>
        <w:rPr>
          <w:sz w:val="28"/>
          <w:szCs w:val="28"/>
        </w:rPr>
        <w:t>нуты</w:t>
      </w:r>
      <w:proofErr w:type="spellEnd"/>
      <w:proofErr w:type="gramEnd"/>
      <w:r>
        <w:rPr>
          <w:sz w:val="28"/>
          <w:szCs w:val="28"/>
        </w:rPr>
        <w:t xml:space="preserve"> после происшествия необходимо позаботиться о вызове бригады </w:t>
      </w:r>
      <w:proofErr w:type="spellStart"/>
      <w:r>
        <w:rPr>
          <w:sz w:val="28"/>
          <w:szCs w:val="28"/>
        </w:rPr>
        <w:t>ско</w:t>
      </w:r>
      <w:proofErr w:type="spellEnd"/>
      <w:r>
        <w:rPr>
          <w:sz w:val="28"/>
          <w:szCs w:val="28"/>
        </w:rPr>
        <w:t xml:space="preserve">-рой помощи. </w:t>
      </w:r>
    </w:p>
    <w:p w:rsidR="00F84D5E" w:rsidRDefault="00F84D5E" w:rsidP="00F84D5E">
      <w:pPr>
        <w:pStyle w:val="Default"/>
        <w:rPr>
          <w:sz w:val="28"/>
          <w:szCs w:val="28"/>
        </w:rPr>
      </w:pPr>
      <w:r>
        <w:rPr>
          <w:sz w:val="28"/>
          <w:szCs w:val="28"/>
        </w:rPr>
        <w:t>3. После выполнения вышеуказанных действий необходимо позаботиться об обезболивании травмированного участка тела, после чего наложить повязку на раны (при их наличии) и приступить к фиксации поврежденного участка тела (</w:t>
      </w:r>
      <w:r>
        <w:rPr>
          <w:b/>
          <w:bCs/>
          <w:sz w:val="28"/>
          <w:szCs w:val="28"/>
        </w:rPr>
        <w:t>иммобилизация</w:t>
      </w:r>
      <w:r>
        <w:rPr>
          <w:sz w:val="28"/>
          <w:szCs w:val="28"/>
        </w:rPr>
        <w:t xml:space="preserve">). </w:t>
      </w:r>
    </w:p>
    <w:p w:rsidR="00F84D5E" w:rsidRDefault="00F84D5E" w:rsidP="00F84D5E">
      <w:pPr>
        <w:pStyle w:val="Default"/>
        <w:rPr>
          <w:rFonts w:ascii="Calibri" w:hAnsi="Calibri" w:cs="Calibri"/>
          <w:sz w:val="22"/>
          <w:szCs w:val="22"/>
        </w:rPr>
      </w:pPr>
      <w:r>
        <w:rPr>
          <w:rFonts w:ascii="Calibri" w:hAnsi="Calibri" w:cs="Calibri"/>
          <w:sz w:val="22"/>
          <w:szCs w:val="22"/>
        </w:rPr>
        <w:t>•Запрещается самостоятельно исправлять деформацию конечности, так как данную процедуру должен выполнять только квалифицированный врач</w:t>
      </w:r>
    </w:p>
    <w:p w:rsidR="00F84D5E" w:rsidRDefault="00F84D5E" w:rsidP="00F84D5E">
      <w:pPr>
        <w:pStyle w:val="Default"/>
        <w:rPr>
          <w:rFonts w:ascii="Calibri" w:hAnsi="Calibri" w:cs="Calibri"/>
          <w:sz w:val="22"/>
          <w:szCs w:val="22"/>
        </w:rPr>
      </w:pPr>
    </w:p>
    <w:p w:rsidR="00F84D5E" w:rsidRDefault="00F84D5E" w:rsidP="00F84D5E">
      <w:pPr>
        <w:pStyle w:val="Default"/>
        <w:rPr>
          <w:rFonts w:ascii="Calibri" w:hAnsi="Calibri" w:cs="Calibri"/>
          <w:sz w:val="40"/>
          <w:szCs w:val="40"/>
        </w:rPr>
      </w:pPr>
      <w:r>
        <w:rPr>
          <w:rFonts w:ascii="Calibri" w:hAnsi="Calibri" w:cs="Calibri"/>
          <w:b/>
          <w:bCs/>
          <w:sz w:val="40"/>
          <w:szCs w:val="40"/>
        </w:rPr>
        <w:t>Внимание!</w:t>
      </w:r>
    </w:p>
    <w:p w:rsidR="00F84D5E" w:rsidRDefault="00F84D5E" w:rsidP="00F84D5E">
      <w:pPr>
        <w:pStyle w:val="Default"/>
        <w:rPr>
          <w:sz w:val="28"/>
          <w:szCs w:val="28"/>
        </w:rPr>
      </w:pPr>
      <w:proofErr w:type="spellStart"/>
      <w:r>
        <w:rPr>
          <w:b/>
          <w:bCs/>
          <w:sz w:val="28"/>
          <w:szCs w:val="28"/>
        </w:rPr>
        <w:t>Иммобилиза́ция</w:t>
      </w:r>
      <w:proofErr w:type="spellEnd"/>
      <w:r>
        <w:rPr>
          <w:b/>
          <w:bCs/>
          <w:sz w:val="28"/>
          <w:szCs w:val="28"/>
        </w:rPr>
        <w:t xml:space="preserve"> </w:t>
      </w:r>
      <w:proofErr w:type="gramStart"/>
      <w:r>
        <w:rPr>
          <w:sz w:val="28"/>
          <w:szCs w:val="28"/>
        </w:rPr>
        <w:t>-с</w:t>
      </w:r>
      <w:proofErr w:type="gramEnd"/>
      <w:r>
        <w:rPr>
          <w:sz w:val="28"/>
          <w:szCs w:val="28"/>
        </w:rPr>
        <w:t xml:space="preserve">оздание неподвижности (обездвижение) конечности или другой части тела при повреждениях, воспалительных или иных болезненных процессах, когда поврежденному (больному) органу или части тела необходим покой. </w:t>
      </w:r>
    </w:p>
    <w:p w:rsidR="00F84D5E" w:rsidRDefault="00F84D5E" w:rsidP="00F84D5E">
      <w:pPr>
        <w:pStyle w:val="Default"/>
        <w:rPr>
          <w:sz w:val="28"/>
          <w:szCs w:val="28"/>
        </w:rPr>
      </w:pPr>
      <w:r>
        <w:rPr>
          <w:sz w:val="28"/>
          <w:szCs w:val="28"/>
        </w:rPr>
        <w:t xml:space="preserve">Иммобилизация является обязательным мероприятием. Только при угрозе </w:t>
      </w:r>
      <w:proofErr w:type="spellStart"/>
      <w:proofErr w:type="gramStart"/>
      <w:r>
        <w:rPr>
          <w:sz w:val="28"/>
          <w:szCs w:val="28"/>
        </w:rPr>
        <w:t>по-страдавшему</w:t>
      </w:r>
      <w:proofErr w:type="spellEnd"/>
      <w:proofErr w:type="gramEnd"/>
      <w:r>
        <w:rPr>
          <w:sz w:val="28"/>
          <w:szCs w:val="28"/>
        </w:rPr>
        <w:t xml:space="preserve"> спасателю допустимо сначала перенести пострадавшего в без-опасное место. </w:t>
      </w:r>
    </w:p>
    <w:tbl>
      <w:tblPr>
        <w:tblW w:w="0" w:type="auto"/>
        <w:tblBorders>
          <w:top w:val="nil"/>
          <w:left w:val="nil"/>
          <w:bottom w:val="nil"/>
          <w:right w:val="nil"/>
        </w:tblBorders>
        <w:tblLayout w:type="fixed"/>
        <w:tblLook w:val="0000" w:firstRow="0" w:lastRow="0" w:firstColumn="0" w:lastColumn="0" w:noHBand="0" w:noVBand="0"/>
      </w:tblPr>
      <w:tblGrid>
        <w:gridCol w:w="6299"/>
      </w:tblGrid>
      <w:tr w:rsidR="00F84D5E">
        <w:tblPrEx>
          <w:tblCellMar>
            <w:top w:w="0" w:type="dxa"/>
            <w:bottom w:w="0" w:type="dxa"/>
          </w:tblCellMar>
        </w:tblPrEx>
        <w:trPr>
          <w:trHeight w:val="772"/>
        </w:trPr>
        <w:tc>
          <w:tcPr>
            <w:tcW w:w="6299" w:type="dxa"/>
          </w:tcPr>
          <w:p w:rsidR="00F84D5E" w:rsidRDefault="00F84D5E">
            <w:pPr>
              <w:pStyle w:val="Default"/>
              <w:rPr>
                <w:sz w:val="28"/>
                <w:szCs w:val="28"/>
              </w:rPr>
            </w:pPr>
            <w:r>
              <w:rPr>
                <w:sz w:val="28"/>
                <w:szCs w:val="28"/>
              </w:rPr>
              <w:t xml:space="preserve">Иммобилизация может быть временно, например, на период транспортировки в медицинское учреждение, или постоянной, например, для создания условий, необходимых при сращении отломков кости, заживлении раны и т.п. Иммобилизация выполняется с обездвиживанием двух соседних суставов, расположенных выше и ниже места перелома. При переломе плеча и бедра необходимо фиксировать три крупных сустава </w:t>
            </w:r>
            <w:proofErr w:type="gramStart"/>
            <w:r>
              <w:rPr>
                <w:sz w:val="28"/>
                <w:szCs w:val="28"/>
              </w:rPr>
              <w:t>ко-</w:t>
            </w:r>
            <w:proofErr w:type="spellStart"/>
            <w:r>
              <w:rPr>
                <w:sz w:val="28"/>
                <w:szCs w:val="28"/>
              </w:rPr>
              <w:t>нечностей</w:t>
            </w:r>
            <w:proofErr w:type="spellEnd"/>
            <w:proofErr w:type="gramEnd"/>
            <w:r>
              <w:rPr>
                <w:sz w:val="28"/>
                <w:szCs w:val="28"/>
              </w:rPr>
              <w:t xml:space="preserve">. </w:t>
            </w:r>
          </w:p>
        </w:tc>
      </w:tr>
      <w:tr w:rsidR="00F84D5E">
        <w:tblPrEx>
          <w:tblCellMar>
            <w:top w:w="0" w:type="dxa"/>
            <w:bottom w:w="0" w:type="dxa"/>
          </w:tblCellMar>
        </w:tblPrEx>
        <w:trPr>
          <w:trHeight w:val="1254"/>
        </w:trPr>
        <w:tc>
          <w:tcPr>
            <w:tcW w:w="6299" w:type="dxa"/>
          </w:tcPr>
          <w:p w:rsidR="00F84D5E" w:rsidRDefault="00F84D5E">
            <w:pPr>
              <w:pStyle w:val="Default"/>
              <w:rPr>
                <w:sz w:val="28"/>
                <w:szCs w:val="28"/>
              </w:rPr>
            </w:pPr>
            <w:r>
              <w:rPr>
                <w:sz w:val="28"/>
                <w:szCs w:val="28"/>
              </w:rPr>
              <w:t xml:space="preserve">В качестве </w:t>
            </w:r>
            <w:proofErr w:type="spellStart"/>
            <w:r>
              <w:rPr>
                <w:sz w:val="28"/>
                <w:szCs w:val="28"/>
              </w:rPr>
              <w:t>иммобилизирующего</w:t>
            </w:r>
            <w:proofErr w:type="spellEnd"/>
            <w:r>
              <w:rPr>
                <w:sz w:val="28"/>
                <w:szCs w:val="28"/>
              </w:rPr>
              <w:t xml:space="preserve"> средства (шины) можно использовать плоские узкие предметы: палки, доски, линейки, прутья, фанеру, картон и др. Острые края и углы шин из подручных средств должны быть сглажены. Шину после наложения необходимо </w:t>
            </w:r>
            <w:proofErr w:type="gramStart"/>
            <w:r>
              <w:rPr>
                <w:sz w:val="28"/>
                <w:szCs w:val="28"/>
              </w:rPr>
              <w:t>за-фиксировать</w:t>
            </w:r>
            <w:proofErr w:type="gramEnd"/>
            <w:r>
              <w:rPr>
                <w:sz w:val="28"/>
                <w:szCs w:val="28"/>
              </w:rPr>
              <w:t xml:space="preserve"> бинтами или пластырем. Шину при </w:t>
            </w:r>
            <w:proofErr w:type="gramStart"/>
            <w:r>
              <w:rPr>
                <w:sz w:val="28"/>
                <w:szCs w:val="28"/>
              </w:rPr>
              <w:t>за-крытых</w:t>
            </w:r>
            <w:proofErr w:type="gramEnd"/>
            <w:r>
              <w:rPr>
                <w:sz w:val="28"/>
                <w:szCs w:val="28"/>
              </w:rPr>
              <w:t xml:space="preserve"> переломах (без повреждения кожи) наклады-</w:t>
            </w:r>
            <w:proofErr w:type="spellStart"/>
            <w:r>
              <w:rPr>
                <w:sz w:val="28"/>
                <w:szCs w:val="28"/>
              </w:rPr>
              <w:t>вают</w:t>
            </w:r>
            <w:proofErr w:type="spellEnd"/>
            <w:r>
              <w:rPr>
                <w:sz w:val="28"/>
                <w:szCs w:val="28"/>
              </w:rPr>
              <w:t xml:space="preserve"> поверх одежды. </w:t>
            </w:r>
          </w:p>
        </w:tc>
      </w:tr>
      <w:tr w:rsidR="00F84D5E">
        <w:tblPrEx>
          <w:tblCellMar>
            <w:top w:w="0" w:type="dxa"/>
            <w:bottom w:w="0" w:type="dxa"/>
          </w:tblCellMar>
        </w:tblPrEx>
        <w:trPr>
          <w:trHeight w:val="449"/>
        </w:trPr>
        <w:tc>
          <w:tcPr>
            <w:tcW w:w="6299" w:type="dxa"/>
          </w:tcPr>
          <w:p w:rsidR="00F84D5E" w:rsidRDefault="00F84D5E">
            <w:pPr>
              <w:pStyle w:val="Default"/>
              <w:rPr>
                <w:sz w:val="28"/>
                <w:szCs w:val="28"/>
              </w:rPr>
            </w:pPr>
            <w:r>
              <w:rPr>
                <w:sz w:val="28"/>
                <w:szCs w:val="28"/>
              </w:rPr>
              <w:t xml:space="preserve">При открытых переломах нельзя прикладывать шину к местам, где выступают наружу </w:t>
            </w:r>
            <w:proofErr w:type="gramStart"/>
            <w:r>
              <w:rPr>
                <w:sz w:val="28"/>
                <w:szCs w:val="28"/>
              </w:rPr>
              <w:t>костные</w:t>
            </w:r>
            <w:proofErr w:type="gramEnd"/>
            <w:r>
              <w:rPr>
                <w:sz w:val="28"/>
                <w:szCs w:val="28"/>
              </w:rPr>
              <w:t xml:space="preserve"> от-ломки. </w:t>
            </w:r>
          </w:p>
        </w:tc>
      </w:tr>
      <w:tr w:rsidR="00F84D5E">
        <w:tblPrEx>
          <w:tblCellMar>
            <w:top w:w="0" w:type="dxa"/>
            <w:bottom w:w="0" w:type="dxa"/>
          </w:tblCellMar>
        </w:tblPrEx>
        <w:trPr>
          <w:trHeight w:val="772"/>
        </w:trPr>
        <w:tc>
          <w:tcPr>
            <w:tcW w:w="6299" w:type="dxa"/>
          </w:tcPr>
          <w:p w:rsidR="00F84D5E" w:rsidRDefault="00F84D5E">
            <w:pPr>
              <w:pStyle w:val="Default"/>
              <w:rPr>
                <w:sz w:val="28"/>
                <w:szCs w:val="28"/>
              </w:rPr>
            </w:pPr>
            <w:r>
              <w:rPr>
                <w:sz w:val="28"/>
                <w:szCs w:val="28"/>
              </w:rPr>
              <w:lastRenderedPageBreak/>
              <w:t xml:space="preserve">Шину на всем протяжении (исключая уровень </w:t>
            </w:r>
            <w:proofErr w:type="gramStart"/>
            <w:r>
              <w:rPr>
                <w:sz w:val="28"/>
                <w:szCs w:val="28"/>
              </w:rPr>
              <w:t>пере-лома</w:t>
            </w:r>
            <w:proofErr w:type="gramEnd"/>
            <w:r>
              <w:rPr>
                <w:sz w:val="28"/>
                <w:szCs w:val="28"/>
              </w:rPr>
              <w:t xml:space="preserve">) прикрепить к конечности бинтом, плотно, но не очень туго, чтобы не нарушалось </w:t>
            </w:r>
            <w:proofErr w:type="spellStart"/>
            <w:r>
              <w:rPr>
                <w:sz w:val="28"/>
                <w:szCs w:val="28"/>
              </w:rPr>
              <w:t>кровообраще-ние</w:t>
            </w:r>
            <w:proofErr w:type="spellEnd"/>
            <w:r>
              <w:rPr>
                <w:sz w:val="28"/>
                <w:szCs w:val="28"/>
              </w:rPr>
              <w:t xml:space="preserve">. При переломе нижней конечности шины </w:t>
            </w:r>
            <w:proofErr w:type="spellStart"/>
            <w:proofErr w:type="gramStart"/>
            <w:r>
              <w:rPr>
                <w:sz w:val="28"/>
                <w:szCs w:val="28"/>
              </w:rPr>
              <w:t>накла-дывать</w:t>
            </w:r>
            <w:proofErr w:type="spellEnd"/>
            <w:proofErr w:type="gramEnd"/>
            <w:r>
              <w:rPr>
                <w:sz w:val="28"/>
                <w:szCs w:val="28"/>
              </w:rPr>
              <w:t xml:space="preserve"> с двух сторон. </w:t>
            </w:r>
          </w:p>
        </w:tc>
      </w:tr>
      <w:tr w:rsidR="00F84D5E">
        <w:tblPrEx>
          <w:tblCellMar>
            <w:top w:w="0" w:type="dxa"/>
            <w:bottom w:w="0" w:type="dxa"/>
          </w:tblCellMar>
        </w:tblPrEx>
        <w:trPr>
          <w:trHeight w:val="449"/>
        </w:trPr>
        <w:tc>
          <w:tcPr>
            <w:tcW w:w="6299" w:type="dxa"/>
          </w:tcPr>
          <w:p w:rsidR="00F84D5E" w:rsidRDefault="00F84D5E">
            <w:pPr>
              <w:pStyle w:val="Default"/>
              <w:rPr>
                <w:sz w:val="28"/>
                <w:szCs w:val="28"/>
              </w:rPr>
            </w:pPr>
            <w:r>
              <w:rPr>
                <w:sz w:val="28"/>
                <w:szCs w:val="28"/>
              </w:rPr>
              <w:t xml:space="preserve">При отсутствии шин или подручных средств </w:t>
            </w:r>
            <w:proofErr w:type="spellStart"/>
            <w:proofErr w:type="gramStart"/>
            <w:r>
              <w:rPr>
                <w:sz w:val="28"/>
                <w:szCs w:val="28"/>
              </w:rPr>
              <w:t>повре-жденную</w:t>
            </w:r>
            <w:proofErr w:type="spellEnd"/>
            <w:proofErr w:type="gramEnd"/>
            <w:r>
              <w:rPr>
                <w:sz w:val="28"/>
                <w:szCs w:val="28"/>
              </w:rPr>
              <w:t xml:space="preserve"> ногу можно </w:t>
            </w:r>
            <w:proofErr w:type="spellStart"/>
            <w:r>
              <w:rPr>
                <w:sz w:val="28"/>
                <w:szCs w:val="28"/>
              </w:rPr>
              <w:t>иммобилизировать</w:t>
            </w:r>
            <w:proofErr w:type="spellEnd"/>
            <w:r>
              <w:rPr>
                <w:sz w:val="28"/>
                <w:szCs w:val="28"/>
              </w:rPr>
              <w:t xml:space="preserve">, </w:t>
            </w:r>
            <w:proofErr w:type="spellStart"/>
            <w:r>
              <w:rPr>
                <w:sz w:val="28"/>
                <w:szCs w:val="28"/>
              </w:rPr>
              <w:t>прибинто-вав</w:t>
            </w:r>
            <w:proofErr w:type="spellEnd"/>
            <w:r>
              <w:rPr>
                <w:sz w:val="28"/>
                <w:szCs w:val="28"/>
              </w:rPr>
              <w:t xml:space="preserve"> ее к здоровой ноге, а руку - к туловищу. </w:t>
            </w:r>
          </w:p>
        </w:tc>
      </w:tr>
    </w:tbl>
    <w:p w:rsidR="00297E65" w:rsidRPr="00297E65" w:rsidRDefault="00297E65" w:rsidP="00297E65">
      <w:pPr>
        <w:pStyle w:val="Default"/>
        <w:rPr>
          <w:sz w:val="28"/>
          <w:szCs w:val="28"/>
        </w:rPr>
      </w:pPr>
      <w:bookmarkStart w:id="0" w:name="_GoBack"/>
      <w:bookmarkEnd w:id="0"/>
    </w:p>
    <w:sectPr w:rsidR="00297E65" w:rsidRPr="00297E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B31293"/>
    <w:multiLevelType w:val="hybridMultilevel"/>
    <w:tmpl w:val="94F7AA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946BA86"/>
    <w:multiLevelType w:val="hybridMultilevel"/>
    <w:tmpl w:val="F78175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EE0812D"/>
    <w:multiLevelType w:val="hybridMultilevel"/>
    <w:tmpl w:val="B7AA27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29EAEA5"/>
    <w:multiLevelType w:val="hybridMultilevel"/>
    <w:tmpl w:val="3A3F47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98851CF"/>
    <w:multiLevelType w:val="hybridMultilevel"/>
    <w:tmpl w:val="97474A4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2C6B052"/>
    <w:multiLevelType w:val="hybridMultilevel"/>
    <w:tmpl w:val="22C953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886AE47"/>
    <w:multiLevelType w:val="hybridMultilevel"/>
    <w:tmpl w:val="8BC4C5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2"/>
  </w:num>
  <w:num w:numId="3">
    <w:abstractNumId w:val="5"/>
  </w:num>
  <w:num w:numId="4">
    <w:abstractNumId w:val="0"/>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BDB"/>
    <w:rsid w:val="00034BDB"/>
    <w:rsid w:val="001106DE"/>
    <w:rsid w:val="00297E65"/>
    <w:rsid w:val="007520D9"/>
    <w:rsid w:val="00F84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520D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297E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7E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520D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297E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7E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1575</Words>
  <Characters>8982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2020-03-27T09:19:00Z</dcterms:created>
  <dcterms:modified xsi:type="dcterms:W3CDTF">2020-03-27T09:40:00Z</dcterms:modified>
</cp:coreProperties>
</file>